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E622A" w14:textId="6F088912" w:rsidR="00AD4058" w:rsidRDefault="00AD4058" w:rsidP="008504B1">
      <w:pPr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noProof/>
          <w:sz w:val="32"/>
          <w:szCs w:val="32"/>
        </w:rPr>
        <w:drawing>
          <wp:inline distT="0" distB="0" distL="0" distR="0" wp14:anchorId="357F5DD1" wp14:editId="70E71127">
            <wp:extent cx="6236819" cy="949960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t_form_CUNYfirstheader_9_2013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6819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8ACE3" w14:textId="77777777" w:rsidR="00AD4058" w:rsidRDefault="00AD4058" w:rsidP="008504B1">
      <w:pPr>
        <w:rPr>
          <w:rFonts w:ascii="Times" w:hAnsi="Times" w:cs="Times"/>
          <w:sz w:val="32"/>
          <w:szCs w:val="32"/>
        </w:rPr>
      </w:pPr>
    </w:p>
    <w:p w14:paraId="0FE4154B" w14:textId="2AD99D73" w:rsidR="005E426A" w:rsidRDefault="007A24CD" w:rsidP="008504B1">
      <w:pPr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Dear Faculty—</w:t>
      </w:r>
      <w:r>
        <w:rPr>
          <w:rFonts w:ascii="Times" w:hAnsi="Times" w:cs="Times"/>
          <w:sz w:val="32"/>
          <w:szCs w:val="32"/>
        </w:rPr>
        <w:br/>
      </w:r>
      <w:r>
        <w:rPr>
          <w:rFonts w:ascii="Times" w:hAnsi="Times" w:cs="Times"/>
          <w:sz w:val="32"/>
          <w:szCs w:val="32"/>
        </w:rPr>
        <w:br/>
      </w:r>
      <w:r w:rsidR="0099566B">
        <w:rPr>
          <w:rFonts w:ascii="Times" w:hAnsi="Times" w:cs="Times"/>
          <w:sz w:val="32"/>
          <w:szCs w:val="32"/>
        </w:rPr>
        <w:t>CETL/OIT is conducting “</w:t>
      </w:r>
      <w:proofErr w:type="spellStart"/>
      <w:r w:rsidR="0099566B">
        <w:rPr>
          <w:rFonts w:ascii="Times" w:hAnsi="Times" w:cs="Times"/>
          <w:sz w:val="32"/>
          <w:szCs w:val="32"/>
        </w:rPr>
        <w:t>CUNYfirst</w:t>
      </w:r>
      <w:proofErr w:type="spellEnd"/>
      <w:r w:rsidR="0099566B">
        <w:rPr>
          <w:rFonts w:ascii="Times" w:hAnsi="Times" w:cs="Times"/>
          <w:sz w:val="32"/>
          <w:szCs w:val="32"/>
        </w:rPr>
        <w:t xml:space="preserve"> Basic</w:t>
      </w:r>
      <w:r w:rsidR="009625C1">
        <w:rPr>
          <w:rFonts w:ascii="Times" w:hAnsi="Times" w:cs="Times"/>
          <w:sz w:val="32"/>
          <w:szCs w:val="32"/>
        </w:rPr>
        <w:t>s</w:t>
      </w:r>
      <w:r w:rsidR="0099566B">
        <w:rPr>
          <w:rFonts w:ascii="Times" w:hAnsi="Times" w:cs="Times"/>
          <w:sz w:val="32"/>
          <w:szCs w:val="32"/>
        </w:rPr>
        <w:t xml:space="preserve"> for Faculty” sessions</w:t>
      </w:r>
      <w:r w:rsidR="009625C1">
        <w:rPr>
          <w:rFonts w:ascii="Times" w:hAnsi="Times" w:cs="Times"/>
          <w:sz w:val="32"/>
          <w:szCs w:val="32"/>
        </w:rPr>
        <w:t xml:space="preserve"> </w:t>
      </w:r>
      <w:r w:rsidR="00C52A28">
        <w:rPr>
          <w:rFonts w:ascii="Times" w:hAnsi="Times" w:cs="Times"/>
          <w:sz w:val="32"/>
          <w:szCs w:val="32"/>
        </w:rPr>
        <w:t xml:space="preserve"> (Campus Solutions module)</w:t>
      </w:r>
      <w:r w:rsidR="001754BA">
        <w:rPr>
          <w:rFonts w:ascii="Times" w:hAnsi="Times" w:cs="Times"/>
          <w:sz w:val="32"/>
          <w:szCs w:val="32"/>
        </w:rPr>
        <w:t xml:space="preserve">, which </w:t>
      </w:r>
      <w:r>
        <w:rPr>
          <w:rFonts w:ascii="Times" w:hAnsi="Times" w:cs="Times"/>
          <w:sz w:val="32"/>
          <w:szCs w:val="32"/>
        </w:rPr>
        <w:t>is going live</w:t>
      </w:r>
      <w:r w:rsidR="00550965">
        <w:rPr>
          <w:rFonts w:ascii="Times" w:hAnsi="Times" w:cs="Times"/>
          <w:sz w:val="32"/>
          <w:szCs w:val="32"/>
        </w:rPr>
        <w:t xml:space="preserve"> in </w:t>
      </w:r>
      <w:r w:rsidR="00C52A28">
        <w:rPr>
          <w:rFonts w:ascii="Times" w:hAnsi="Times" w:cs="Times"/>
          <w:sz w:val="32"/>
          <w:szCs w:val="32"/>
        </w:rPr>
        <w:t>early April</w:t>
      </w:r>
      <w:r w:rsidR="001754BA">
        <w:rPr>
          <w:rFonts w:ascii="Times" w:hAnsi="Times" w:cs="Times"/>
          <w:sz w:val="32"/>
          <w:szCs w:val="32"/>
        </w:rPr>
        <w:t xml:space="preserve">. </w:t>
      </w:r>
      <w:r w:rsidR="0099566B">
        <w:rPr>
          <w:rFonts w:ascii="Times" w:hAnsi="Times" w:cs="Times"/>
          <w:sz w:val="32"/>
          <w:szCs w:val="32"/>
        </w:rPr>
        <w:t>These sessions</w:t>
      </w:r>
      <w:r w:rsidR="00D25443">
        <w:rPr>
          <w:rFonts w:ascii="Times" w:hAnsi="Times" w:cs="Times"/>
          <w:sz w:val="32"/>
          <w:szCs w:val="32"/>
        </w:rPr>
        <w:t xml:space="preserve"> </w:t>
      </w:r>
      <w:r w:rsidR="006D1C54">
        <w:rPr>
          <w:rFonts w:ascii="Times" w:hAnsi="Times" w:cs="Times"/>
          <w:sz w:val="32"/>
          <w:szCs w:val="32"/>
        </w:rPr>
        <w:t xml:space="preserve">will </w:t>
      </w:r>
      <w:r w:rsidR="00D25443">
        <w:rPr>
          <w:rFonts w:ascii="Times" w:hAnsi="Times" w:cs="Times"/>
          <w:sz w:val="32"/>
          <w:szCs w:val="32"/>
        </w:rPr>
        <w:t xml:space="preserve">help you activate your account and </w:t>
      </w:r>
      <w:r>
        <w:rPr>
          <w:rFonts w:ascii="Times" w:hAnsi="Times" w:cs="Times"/>
          <w:sz w:val="32"/>
          <w:szCs w:val="32"/>
        </w:rPr>
        <w:t xml:space="preserve">show </w:t>
      </w:r>
      <w:r w:rsidR="006D1C54">
        <w:rPr>
          <w:rFonts w:ascii="Times" w:hAnsi="Times" w:cs="Times"/>
          <w:sz w:val="32"/>
          <w:szCs w:val="32"/>
        </w:rPr>
        <w:t>basic functions</w:t>
      </w:r>
      <w:r w:rsidR="00C21DDA">
        <w:rPr>
          <w:rFonts w:ascii="Times" w:hAnsi="Times" w:cs="Times"/>
          <w:sz w:val="32"/>
          <w:szCs w:val="32"/>
        </w:rPr>
        <w:t xml:space="preserve"> faculty will need to perform with </w:t>
      </w:r>
      <w:proofErr w:type="spellStart"/>
      <w:r w:rsidR="00D25443">
        <w:rPr>
          <w:rFonts w:ascii="Times" w:hAnsi="Times" w:cs="Times"/>
          <w:sz w:val="32"/>
          <w:szCs w:val="32"/>
        </w:rPr>
        <w:t>CUNYfirst</w:t>
      </w:r>
      <w:proofErr w:type="spellEnd"/>
      <w:r w:rsidR="009625C1">
        <w:rPr>
          <w:rFonts w:ascii="Times" w:hAnsi="Times" w:cs="Times"/>
          <w:sz w:val="32"/>
          <w:szCs w:val="32"/>
        </w:rPr>
        <w:t>,</w:t>
      </w:r>
      <w:r w:rsidR="00D25443">
        <w:rPr>
          <w:rFonts w:ascii="Times" w:hAnsi="Times" w:cs="Times"/>
          <w:sz w:val="32"/>
          <w:szCs w:val="32"/>
        </w:rPr>
        <w:t xml:space="preserve"> </w:t>
      </w:r>
      <w:r w:rsidR="00C21DDA">
        <w:rPr>
          <w:rFonts w:ascii="Times" w:hAnsi="Times" w:cs="Times"/>
          <w:sz w:val="32"/>
          <w:szCs w:val="32"/>
        </w:rPr>
        <w:t>including:</w:t>
      </w:r>
    </w:p>
    <w:p w14:paraId="41C77C75" w14:textId="45C77967" w:rsidR="004E174C" w:rsidRPr="004E174C" w:rsidRDefault="004E174C" w:rsidP="004E174C">
      <w:pPr>
        <w:rPr>
          <w:rFonts w:ascii="Times" w:hAnsi="Times" w:cs="Times"/>
          <w:sz w:val="32"/>
          <w:szCs w:val="32"/>
        </w:rPr>
      </w:pPr>
    </w:p>
    <w:p w14:paraId="2591FCE7" w14:textId="37A6C4B4" w:rsidR="007A24CD" w:rsidRDefault="007A24CD" w:rsidP="007A24CD">
      <w:pPr>
        <w:pStyle w:val="ListParagraph"/>
        <w:numPr>
          <w:ilvl w:val="0"/>
          <w:numId w:val="2"/>
        </w:numPr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Viewing/printing class rosters</w:t>
      </w:r>
      <w:r w:rsidR="00C8311F">
        <w:rPr>
          <w:rFonts w:ascii="Times" w:hAnsi="Times" w:cs="Times"/>
          <w:sz w:val="32"/>
          <w:szCs w:val="32"/>
        </w:rPr>
        <w:t>,</w:t>
      </w:r>
    </w:p>
    <w:p w14:paraId="61DC9ABB" w14:textId="13D4F733" w:rsidR="007A24CD" w:rsidRDefault="007A24CD" w:rsidP="00C21DDA">
      <w:pPr>
        <w:pStyle w:val="ListParagraph"/>
        <w:numPr>
          <w:ilvl w:val="0"/>
          <w:numId w:val="2"/>
        </w:numPr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Verifying attendance</w:t>
      </w:r>
      <w:r w:rsidR="00C8311F">
        <w:rPr>
          <w:rFonts w:ascii="Times" w:hAnsi="Times" w:cs="Times"/>
          <w:sz w:val="32"/>
          <w:szCs w:val="32"/>
        </w:rPr>
        <w:t>,</w:t>
      </w:r>
    </w:p>
    <w:p w14:paraId="1E00F0ED" w14:textId="77777777" w:rsidR="00D012E5" w:rsidRDefault="009625C1" w:rsidP="007A24CD">
      <w:pPr>
        <w:pStyle w:val="ListParagraph"/>
        <w:numPr>
          <w:ilvl w:val="0"/>
          <w:numId w:val="2"/>
        </w:numPr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Entering textbooks</w:t>
      </w:r>
      <w:r w:rsidR="007A24CD">
        <w:rPr>
          <w:rFonts w:ascii="Times" w:hAnsi="Times" w:cs="Times"/>
          <w:sz w:val="32"/>
          <w:szCs w:val="32"/>
        </w:rPr>
        <w:t xml:space="preserve">, </w:t>
      </w:r>
    </w:p>
    <w:p w14:paraId="65C2E628" w14:textId="0F28FCB5" w:rsidR="007A24CD" w:rsidRPr="00D012E5" w:rsidRDefault="00D012E5" w:rsidP="00D012E5">
      <w:pPr>
        <w:pStyle w:val="ListParagraph"/>
        <w:numPr>
          <w:ilvl w:val="0"/>
          <w:numId w:val="2"/>
        </w:numPr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Troubleshooting login issues, </w:t>
      </w:r>
      <w:r w:rsidR="007A24CD" w:rsidRPr="00D012E5">
        <w:rPr>
          <w:rFonts w:ascii="Times" w:hAnsi="Times" w:cs="Times"/>
          <w:sz w:val="32"/>
          <w:szCs w:val="32"/>
        </w:rPr>
        <w:t>and</w:t>
      </w:r>
    </w:p>
    <w:p w14:paraId="5C7BF94C" w14:textId="25A033E0" w:rsidR="007A24CD" w:rsidRDefault="009625C1" w:rsidP="007A24CD">
      <w:pPr>
        <w:pStyle w:val="ListParagraph"/>
        <w:numPr>
          <w:ilvl w:val="0"/>
          <w:numId w:val="2"/>
        </w:numPr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Submitting grades (mandatory</w:t>
      </w:r>
      <w:r w:rsidR="007A24CD">
        <w:rPr>
          <w:rFonts w:ascii="Times" w:hAnsi="Times" w:cs="Times"/>
          <w:sz w:val="32"/>
          <w:szCs w:val="32"/>
        </w:rPr>
        <w:t xml:space="preserve"> via </w:t>
      </w:r>
      <w:proofErr w:type="spellStart"/>
      <w:r w:rsidR="007A24CD">
        <w:rPr>
          <w:rFonts w:ascii="Times" w:hAnsi="Times" w:cs="Times"/>
          <w:sz w:val="32"/>
          <w:szCs w:val="32"/>
        </w:rPr>
        <w:t>CUNYfirst</w:t>
      </w:r>
      <w:proofErr w:type="spellEnd"/>
      <w:r w:rsidR="007A24CD">
        <w:rPr>
          <w:rFonts w:ascii="Times" w:hAnsi="Times" w:cs="Times"/>
          <w:sz w:val="32"/>
          <w:szCs w:val="32"/>
        </w:rPr>
        <w:t xml:space="preserve"> this semester).</w:t>
      </w:r>
    </w:p>
    <w:p w14:paraId="1CB412B5" w14:textId="77777777" w:rsidR="001D14B9" w:rsidRDefault="001D14B9" w:rsidP="001D14B9">
      <w:pPr>
        <w:rPr>
          <w:rFonts w:ascii="Times" w:hAnsi="Times" w:cs="Times"/>
          <w:sz w:val="32"/>
          <w:szCs w:val="32"/>
        </w:rPr>
      </w:pPr>
    </w:p>
    <w:p w14:paraId="17B73C02" w14:textId="6617BC7C" w:rsidR="0099566B" w:rsidRDefault="001D14B9" w:rsidP="003718C1">
      <w:pPr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The attached flyer has the times and dates for the upcoming workshops</w:t>
      </w:r>
      <w:r w:rsidR="000A3729">
        <w:rPr>
          <w:rFonts w:ascii="Times" w:hAnsi="Times" w:cs="Times"/>
          <w:sz w:val="32"/>
          <w:szCs w:val="32"/>
        </w:rPr>
        <w:t xml:space="preserve"> </w:t>
      </w:r>
      <w:r w:rsidR="00C8311F">
        <w:rPr>
          <w:rFonts w:ascii="Times" w:hAnsi="Times" w:cs="Times"/>
          <w:sz w:val="32"/>
          <w:szCs w:val="32"/>
        </w:rPr>
        <w:t xml:space="preserve">to be held </w:t>
      </w:r>
      <w:r w:rsidR="000A3729">
        <w:rPr>
          <w:rFonts w:ascii="Times" w:hAnsi="Times" w:cs="Times"/>
          <w:sz w:val="32"/>
          <w:szCs w:val="32"/>
        </w:rPr>
        <w:t>at CETL</w:t>
      </w:r>
      <w:r w:rsidR="00C44648">
        <w:rPr>
          <w:rFonts w:ascii="Times" w:hAnsi="Times" w:cs="Times"/>
          <w:sz w:val="32"/>
          <w:szCs w:val="32"/>
        </w:rPr>
        <w:t xml:space="preserve"> (NAC 4/220</w:t>
      </w:r>
      <w:r w:rsidR="009625C1">
        <w:rPr>
          <w:rFonts w:ascii="Times" w:hAnsi="Times" w:cs="Times"/>
          <w:sz w:val="32"/>
          <w:szCs w:val="32"/>
        </w:rPr>
        <w:t>A</w:t>
      </w:r>
      <w:r w:rsidR="00C44648">
        <w:rPr>
          <w:rFonts w:ascii="Times" w:hAnsi="Times" w:cs="Times"/>
          <w:sz w:val="32"/>
          <w:szCs w:val="32"/>
        </w:rPr>
        <w:t>)</w:t>
      </w:r>
      <w:r w:rsidR="00D012E5">
        <w:rPr>
          <w:rFonts w:ascii="Times" w:hAnsi="Times" w:cs="Times"/>
          <w:sz w:val="32"/>
          <w:szCs w:val="32"/>
        </w:rPr>
        <w:t xml:space="preserve"> for the remainder</w:t>
      </w:r>
      <w:r w:rsidR="0099566B">
        <w:rPr>
          <w:rFonts w:ascii="Times" w:hAnsi="Times" w:cs="Times"/>
          <w:sz w:val="32"/>
          <w:szCs w:val="32"/>
        </w:rPr>
        <w:t xml:space="preserve"> of March and early April.  </w:t>
      </w:r>
      <w:r w:rsidR="00C8311F">
        <w:rPr>
          <w:rFonts w:ascii="Times" w:hAnsi="Times" w:cs="Times"/>
          <w:sz w:val="32"/>
          <w:szCs w:val="32"/>
        </w:rPr>
        <w:t>P</w:t>
      </w:r>
      <w:r w:rsidR="0099566B">
        <w:rPr>
          <w:rFonts w:ascii="Times" w:hAnsi="Times" w:cs="Times"/>
          <w:sz w:val="32"/>
          <w:szCs w:val="32"/>
        </w:rPr>
        <w:t>lease</w:t>
      </w:r>
      <w:r>
        <w:rPr>
          <w:rFonts w:ascii="Times" w:hAnsi="Times" w:cs="Times"/>
          <w:sz w:val="32"/>
          <w:szCs w:val="32"/>
        </w:rPr>
        <w:t xml:space="preserve"> </w:t>
      </w:r>
      <w:r w:rsidR="00C44648">
        <w:rPr>
          <w:rFonts w:ascii="Times" w:hAnsi="Times" w:cs="Times"/>
          <w:sz w:val="32"/>
          <w:szCs w:val="32"/>
        </w:rPr>
        <w:t>register</w:t>
      </w:r>
      <w:r w:rsidR="0099566B">
        <w:rPr>
          <w:rFonts w:ascii="Times" w:hAnsi="Times" w:cs="Times"/>
          <w:sz w:val="32"/>
          <w:szCs w:val="32"/>
        </w:rPr>
        <w:t xml:space="preserve"> at the link below.</w:t>
      </w:r>
    </w:p>
    <w:p w14:paraId="401A257D" w14:textId="77777777" w:rsidR="0099566B" w:rsidRDefault="0099566B" w:rsidP="003718C1">
      <w:pPr>
        <w:rPr>
          <w:rFonts w:ascii="Times" w:hAnsi="Times" w:cs="Times"/>
          <w:sz w:val="32"/>
          <w:szCs w:val="32"/>
        </w:rPr>
      </w:pPr>
    </w:p>
    <w:p w14:paraId="2BC7C05E" w14:textId="63D72FC7" w:rsidR="008357B3" w:rsidRDefault="00184523" w:rsidP="005C3A7B">
      <w:pPr>
        <w:rPr>
          <w:rFonts w:ascii="Times" w:hAnsi="Times" w:cs="Times"/>
          <w:sz w:val="32"/>
          <w:szCs w:val="32"/>
        </w:rPr>
      </w:pPr>
      <w:hyperlink r:id="rId7" w:history="1">
        <w:r w:rsidR="00AB4940" w:rsidRPr="00DE1B38">
          <w:rPr>
            <w:rStyle w:val="Hyperlink"/>
            <w:rFonts w:ascii="Times" w:hAnsi="Times" w:cs="Times"/>
            <w:sz w:val="32"/>
            <w:szCs w:val="32"/>
          </w:rPr>
          <w:t>http://cetl.ccny.cuny.edu/register/</w:t>
        </w:r>
      </w:hyperlink>
    </w:p>
    <w:p w14:paraId="292BAA72" w14:textId="77777777" w:rsidR="008357B3" w:rsidRDefault="008357B3" w:rsidP="001754BA">
      <w:pPr>
        <w:widowControl w:val="0"/>
        <w:autoSpaceDE w:val="0"/>
        <w:autoSpaceDN w:val="0"/>
        <w:adjustRightInd w:val="0"/>
        <w:spacing w:after="280"/>
        <w:rPr>
          <w:rFonts w:ascii="Times" w:hAnsi="Times" w:cs="Times"/>
          <w:sz w:val="32"/>
          <w:szCs w:val="32"/>
        </w:rPr>
      </w:pPr>
    </w:p>
    <w:p w14:paraId="13534CDA" w14:textId="3364029C" w:rsidR="001754BA" w:rsidRDefault="00176232" w:rsidP="001754BA">
      <w:pPr>
        <w:widowControl w:val="0"/>
        <w:autoSpaceDE w:val="0"/>
        <w:autoSpaceDN w:val="0"/>
        <w:adjustRightInd w:val="0"/>
        <w:spacing w:after="2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How </w:t>
      </w:r>
      <w:r w:rsidR="001754BA">
        <w:rPr>
          <w:rFonts w:ascii="Calibri" w:hAnsi="Calibri" w:cs="Calibri"/>
          <w:b/>
          <w:bCs/>
          <w:sz w:val="30"/>
          <w:szCs w:val="30"/>
        </w:rPr>
        <w:t xml:space="preserve">can </w:t>
      </w:r>
      <w:r>
        <w:rPr>
          <w:rFonts w:ascii="Calibri" w:hAnsi="Calibri" w:cs="Calibri"/>
          <w:b/>
          <w:bCs/>
          <w:sz w:val="30"/>
          <w:szCs w:val="30"/>
        </w:rPr>
        <w:t xml:space="preserve">you </w:t>
      </w:r>
      <w:r w:rsidR="001754BA">
        <w:rPr>
          <w:rFonts w:ascii="Calibri" w:hAnsi="Calibri" w:cs="Calibri"/>
          <w:b/>
          <w:bCs/>
          <w:sz w:val="30"/>
          <w:szCs w:val="30"/>
        </w:rPr>
        <w:t>help</w:t>
      </w:r>
      <w:r>
        <w:rPr>
          <w:rFonts w:ascii="Calibri" w:hAnsi="Calibri" w:cs="Calibri"/>
          <w:b/>
          <w:bCs/>
          <w:sz w:val="30"/>
          <w:szCs w:val="30"/>
        </w:rPr>
        <w:t>?</w:t>
      </w:r>
    </w:p>
    <w:p w14:paraId="3818A840" w14:textId="186BC7D2" w:rsidR="00DF39FA" w:rsidRDefault="00A65FED" w:rsidP="00DF39F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</w:t>
      </w:r>
      <w:r w:rsidR="00DF39FA">
        <w:rPr>
          <w:rFonts w:ascii="Calibri" w:hAnsi="Calibri" w:cs="Calibri"/>
          <w:sz w:val="30"/>
          <w:szCs w:val="30"/>
        </w:rPr>
        <w:t xml:space="preserve">View this video on how to activate your </w:t>
      </w:r>
      <w:proofErr w:type="spellStart"/>
      <w:r w:rsidR="00DF39FA">
        <w:rPr>
          <w:rFonts w:ascii="Calibri" w:hAnsi="Calibri" w:cs="Calibri"/>
          <w:sz w:val="30"/>
          <w:szCs w:val="30"/>
        </w:rPr>
        <w:t>CUNYfirst</w:t>
      </w:r>
      <w:proofErr w:type="spellEnd"/>
      <w:r w:rsidR="00DF39FA">
        <w:rPr>
          <w:rFonts w:ascii="Calibri" w:hAnsi="Calibri" w:cs="Calibri"/>
          <w:sz w:val="30"/>
          <w:szCs w:val="30"/>
        </w:rPr>
        <w:t xml:space="preserve"> </w:t>
      </w:r>
      <w:r w:rsidR="0051127A">
        <w:rPr>
          <w:rFonts w:ascii="Calibri" w:hAnsi="Calibri" w:cs="Calibri"/>
          <w:sz w:val="30"/>
          <w:szCs w:val="30"/>
        </w:rPr>
        <w:t xml:space="preserve">production </w:t>
      </w:r>
      <w:r w:rsidR="00DF39FA">
        <w:rPr>
          <w:rFonts w:ascii="Calibri" w:hAnsi="Calibri" w:cs="Calibri"/>
          <w:sz w:val="30"/>
          <w:szCs w:val="30"/>
        </w:rPr>
        <w:t>account:</w:t>
      </w:r>
    </w:p>
    <w:p w14:paraId="16B329F8" w14:textId="66F3B24D" w:rsidR="00DF39FA" w:rsidRPr="00EF4BF2" w:rsidRDefault="00184523" w:rsidP="00EF4BF2">
      <w:pPr>
        <w:widowControl w:val="0"/>
        <w:tabs>
          <w:tab w:val="left" w:pos="220"/>
          <w:tab w:val="left" w:pos="720"/>
          <w:tab w:val="left" w:pos="3600"/>
          <w:tab w:val="left" w:pos="3960"/>
        </w:tabs>
        <w:autoSpaceDE w:val="0"/>
        <w:autoSpaceDN w:val="0"/>
        <w:adjustRightInd w:val="0"/>
        <w:ind w:left="720"/>
        <w:rPr>
          <w:rFonts w:ascii="Calibri" w:hAnsi="Calibri" w:cs="Times New Roman"/>
        </w:rPr>
      </w:pPr>
      <w:hyperlink r:id="rId8" w:history="1">
        <w:r w:rsidR="00DF39FA" w:rsidRPr="00C8311F">
          <w:rPr>
            <w:rFonts w:ascii="Calibri" w:hAnsi="Calibri" w:cs="Calibri"/>
            <w:color w:val="0000E9"/>
            <w:sz w:val="30"/>
            <w:szCs w:val="30"/>
            <w:u w:val="single" w:color="0000E9"/>
          </w:rPr>
          <w:t xml:space="preserve">CCNY - Get a </w:t>
        </w:r>
        <w:proofErr w:type="spellStart"/>
        <w:r w:rsidR="00DF39FA" w:rsidRPr="00C8311F">
          <w:rPr>
            <w:rFonts w:ascii="Calibri" w:hAnsi="Calibri" w:cs="Calibri"/>
            <w:color w:val="0000E9"/>
            <w:sz w:val="30"/>
            <w:szCs w:val="30"/>
            <w:u w:val="single" w:color="0000E9"/>
          </w:rPr>
          <w:t>CUNYfirst</w:t>
        </w:r>
        <w:proofErr w:type="spellEnd"/>
        <w:r w:rsidR="00DF39FA" w:rsidRPr="00C8311F">
          <w:rPr>
            <w:rFonts w:ascii="Calibri" w:hAnsi="Calibri" w:cs="Calibri"/>
            <w:color w:val="0000E9"/>
            <w:sz w:val="30"/>
            <w:szCs w:val="30"/>
            <w:u w:val="single" w:color="0000E9"/>
          </w:rPr>
          <w:t xml:space="preserve"> Account</w:t>
        </w:r>
      </w:hyperlink>
      <w:r w:rsidR="00EF4BF2">
        <w:rPr>
          <w:rFonts w:ascii="Calibri" w:hAnsi="Calibri" w:cs="Calibri"/>
          <w:color w:val="0000E9"/>
          <w:sz w:val="28"/>
          <w:szCs w:val="28"/>
        </w:rPr>
        <w:br/>
      </w:r>
    </w:p>
    <w:p w14:paraId="69AA975B" w14:textId="13105296" w:rsidR="002B0A6C" w:rsidRDefault="00836386" w:rsidP="001754B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</w:t>
      </w:r>
      <w:r w:rsidR="001754BA">
        <w:rPr>
          <w:rFonts w:ascii="Calibri" w:hAnsi="Calibri" w:cs="Calibri"/>
          <w:sz w:val="30"/>
          <w:szCs w:val="30"/>
        </w:rPr>
        <w:t xml:space="preserve">ctivate your </w:t>
      </w:r>
      <w:proofErr w:type="spellStart"/>
      <w:r w:rsidR="001754BA">
        <w:rPr>
          <w:rFonts w:ascii="Calibri" w:hAnsi="Calibri" w:cs="Calibri"/>
          <w:sz w:val="30"/>
          <w:szCs w:val="30"/>
        </w:rPr>
        <w:t>CUNYfirst</w:t>
      </w:r>
      <w:proofErr w:type="spellEnd"/>
      <w:r w:rsidR="001754BA">
        <w:rPr>
          <w:rFonts w:ascii="Calibri" w:hAnsi="Calibri" w:cs="Calibri"/>
          <w:sz w:val="30"/>
          <w:szCs w:val="30"/>
        </w:rPr>
        <w:t xml:space="preserve"> </w:t>
      </w:r>
      <w:r w:rsidR="0051127A">
        <w:rPr>
          <w:rFonts w:ascii="Calibri" w:hAnsi="Calibri" w:cs="Calibri"/>
          <w:sz w:val="30"/>
          <w:szCs w:val="30"/>
        </w:rPr>
        <w:t xml:space="preserve">production </w:t>
      </w:r>
      <w:r w:rsidR="001754BA">
        <w:rPr>
          <w:rFonts w:ascii="Calibri" w:hAnsi="Calibri" w:cs="Calibri"/>
          <w:sz w:val="30"/>
          <w:szCs w:val="30"/>
        </w:rPr>
        <w:t xml:space="preserve">account </w:t>
      </w:r>
      <w:r w:rsidR="0051127A">
        <w:rPr>
          <w:rFonts w:ascii="Calibri" w:hAnsi="Calibri" w:cs="Calibri"/>
          <w:sz w:val="30"/>
          <w:szCs w:val="30"/>
        </w:rPr>
        <w:t xml:space="preserve">by </w:t>
      </w:r>
      <w:r w:rsidR="00A65FED">
        <w:rPr>
          <w:rFonts w:ascii="Calibri" w:hAnsi="Calibri" w:cs="Calibri"/>
          <w:sz w:val="30"/>
          <w:szCs w:val="30"/>
        </w:rPr>
        <w:t>click</w:t>
      </w:r>
      <w:r w:rsidR="0051127A">
        <w:rPr>
          <w:rFonts w:ascii="Calibri" w:hAnsi="Calibri" w:cs="Calibri"/>
          <w:sz w:val="30"/>
          <w:szCs w:val="30"/>
        </w:rPr>
        <w:t>ing</w:t>
      </w:r>
      <w:r w:rsidR="00A65FED">
        <w:rPr>
          <w:rFonts w:ascii="Calibri" w:hAnsi="Calibri" w:cs="Calibri"/>
          <w:sz w:val="30"/>
          <w:szCs w:val="30"/>
        </w:rPr>
        <w:t xml:space="preserve"> </w:t>
      </w:r>
      <w:r w:rsidR="001754BA">
        <w:rPr>
          <w:rFonts w:ascii="Calibri" w:hAnsi="Calibri" w:cs="Calibri"/>
          <w:sz w:val="30"/>
          <w:szCs w:val="30"/>
        </w:rPr>
        <w:t xml:space="preserve">here: </w:t>
      </w:r>
      <w:hyperlink r:id="rId9" w:history="1">
        <w:r w:rsidR="001754BA">
          <w:rPr>
            <w:rFonts w:ascii="Calibri" w:hAnsi="Calibri" w:cs="Calibri"/>
            <w:color w:val="0000E9"/>
            <w:sz w:val="30"/>
            <w:szCs w:val="30"/>
            <w:u w:val="single" w:color="0000E9"/>
          </w:rPr>
          <w:t>http://support.ccny.cuny.edu/cunyfirst/</w:t>
        </w:r>
      </w:hyperlink>
      <w:r w:rsidR="001754BA">
        <w:rPr>
          <w:rFonts w:ascii="Calibri" w:hAnsi="Calibri" w:cs="Calibri"/>
          <w:sz w:val="30"/>
          <w:szCs w:val="30"/>
        </w:rPr>
        <w:t xml:space="preserve"> </w:t>
      </w:r>
    </w:p>
    <w:p w14:paraId="0C441AE0" w14:textId="77777777" w:rsidR="008357B3" w:rsidRDefault="008357B3" w:rsidP="008357B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7DB80409" w14:textId="0996C9C6" w:rsidR="001754BA" w:rsidRDefault="0071762A" w:rsidP="00EF4BF2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lastRenderedPageBreak/>
        <w:br/>
      </w:r>
      <w:r w:rsidR="00A65FED" w:rsidRPr="00EF4BF2">
        <w:rPr>
          <w:rFonts w:ascii="Calibri" w:hAnsi="Calibri" w:cs="Calibri"/>
          <w:sz w:val="30"/>
          <w:szCs w:val="30"/>
        </w:rPr>
        <w:t>After you activa</w:t>
      </w:r>
      <w:r w:rsidR="00C44648" w:rsidRPr="00EF4BF2">
        <w:rPr>
          <w:rFonts w:ascii="Calibri" w:hAnsi="Calibri" w:cs="Calibri"/>
          <w:sz w:val="30"/>
          <w:szCs w:val="30"/>
        </w:rPr>
        <w:t xml:space="preserve">te the account, your </w:t>
      </w:r>
      <w:proofErr w:type="spellStart"/>
      <w:r w:rsidR="00C44648" w:rsidRPr="00EF4BF2">
        <w:rPr>
          <w:rFonts w:ascii="Calibri" w:hAnsi="Calibri" w:cs="Calibri"/>
          <w:sz w:val="30"/>
          <w:szCs w:val="30"/>
        </w:rPr>
        <w:t>CUNYfirst</w:t>
      </w:r>
      <w:proofErr w:type="spellEnd"/>
      <w:r w:rsidR="00C44648" w:rsidRPr="00EF4BF2">
        <w:rPr>
          <w:rFonts w:ascii="Calibri" w:hAnsi="Calibri" w:cs="Calibri"/>
          <w:sz w:val="30"/>
          <w:szCs w:val="30"/>
        </w:rPr>
        <w:t xml:space="preserve"> User N</w:t>
      </w:r>
      <w:r w:rsidR="00A65FED" w:rsidRPr="00EF4BF2">
        <w:rPr>
          <w:rFonts w:ascii="Calibri" w:hAnsi="Calibri" w:cs="Calibri"/>
          <w:sz w:val="30"/>
          <w:szCs w:val="30"/>
        </w:rPr>
        <w:t xml:space="preserve">ame </w:t>
      </w:r>
      <w:r w:rsidR="00C8311F">
        <w:rPr>
          <w:rFonts w:ascii="Calibri" w:hAnsi="Calibri" w:cs="Calibri"/>
          <w:sz w:val="30"/>
          <w:szCs w:val="30"/>
        </w:rPr>
        <w:t xml:space="preserve">and CUNY ID # (also called </w:t>
      </w:r>
      <w:r w:rsidR="00A65FED" w:rsidRPr="00EF4BF2">
        <w:rPr>
          <w:rFonts w:ascii="Calibri" w:hAnsi="Calibri" w:cs="Calibri"/>
          <w:sz w:val="30"/>
          <w:szCs w:val="30"/>
        </w:rPr>
        <w:t>EMPLID) will be</w:t>
      </w:r>
      <w:r w:rsidR="00EF4BF2">
        <w:rPr>
          <w:rFonts w:ascii="Calibri" w:hAnsi="Calibri" w:cs="Calibri"/>
          <w:sz w:val="30"/>
          <w:szCs w:val="30"/>
        </w:rPr>
        <w:t xml:space="preserve"> shown</w:t>
      </w:r>
      <w:r w:rsidR="00550965" w:rsidRPr="00EF4BF2">
        <w:rPr>
          <w:rFonts w:ascii="Calibri" w:hAnsi="Calibri" w:cs="Calibri"/>
          <w:sz w:val="30"/>
          <w:szCs w:val="30"/>
        </w:rPr>
        <w:t>. Please write them down and keep in a safe place</w:t>
      </w:r>
      <w:r w:rsidR="00A65FED" w:rsidRPr="00EF4BF2">
        <w:rPr>
          <w:rFonts w:ascii="Calibri" w:hAnsi="Calibri" w:cs="Calibri"/>
          <w:sz w:val="30"/>
          <w:szCs w:val="30"/>
        </w:rPr>
        <w:t>.</w:t>
      </w:r>
      <w:r w:rsidR="00D16DFC" w:rsidRPr="00EF4BF2">
        <w:rPr>
          <w:rFonts w:ascii="Calibri" w:hAnsi="Calibri" w:cs="Calibri"/>
          <w:sz w:val="30"/>
          <w:szCs w:val="30"/>
        </w:rPr>
        <w:t xml:space="preserve"> </w:t>
      </w:r>
      <w:r w:rsidR="001702DA" w:rsidRPr="00EF4BF2">
        <w:rPr>
          <w:rFonts w:ascii="Calibri" w:hAnsi="Calibri" w:cs="Calibri"/>
          <w:sz w:val="30"/>
          <w:szCs w:val="30"/>
        </w:rPr>
        <w:t xml:space="preserve"> </w:t>
      </w:r>
      <w:r w:rsidR="00185E9F" w:rsidRPr="00EF4BF2">
        <w:rPr>
          <w:rFonts w:ascii="Calibri" w:hAnsi="Calibri" w:cs="Calibri"/>
          <w:sz w:val="30"/>
          <w:szCs w:val="30"/>
        </w:rPr>
        <w:t>If you have a problem activating</w:t>
      </w:r>
      <w:r w:rsidR="001754BA" w:rsidRPr="00EF4BF2">
        <w:rPr>
          <w:rFonts w:ascii="Calibri" w:hAnsi="Calibri" w:cs="Calibri"/>
          <w:sz w:val="30"/>
          <w:szCs w:val="30"/>
        </w:rPr>
        <w:t xml:space="preserve"> your account, pl</w:t>
      </w:r>
      <w:r w:rsidR="00D6504E">
        <w:rPr>
          <w:rFonts w:ascii="Calibri" w:hAnsi="Calibri" w:cs="Calibri"/>
          <w:sz w:val="30"/>
          <w:szCs w:val="30"/>
        </w:rPr>
        <w:t>ease con</w:t>
      </w:r>
      <w:r w:rsidR="00C8311F">
        <w:rPr>
          <w:rFonts w:ascii="Calibri" w:hAnsi="Calibri" w:cs="Calibri"/>
          <w:sz w:val="30"/>
          <w:szCs w:val="30"/>
        </w:rPr>
        <w:t xml:space="preserve">tact the </w:t>
      </w:r>
      <w:proofErr w:type="spellStart"/>
      <w:r w:rsidR="00C8311F">
        <w:rPr>
          <w:rFonts w:ascii="Calibri" w:hAnsi="Calibri" w:cs="Calibri"/>
          <w:sz w:val="30"/>
          <w:szCs w:val="30"/>
        </w:rPr>
        <w:t>CUNYfirst</w:t>
      </w:r>
      <w:proofErr w:type="spellEnd"/>
      <w:r w:rsidR="00C8311F">
        <w:rPr>
          <w:rFonts w:ascii="Calibri" w:hAnsi="Calibri" w:cs="Calibri"/>
          <w:sz w:val="30"/>
          <w:szCs w:val="30"/>
        </w:rPr>
        <w:t xml:space="preserve"> helpline at x</w:t>
      </w:r>
      <w:r w:rsidR="00D6504E">
        <w:rPr>
          <w:rFonts w:ascii="Calibri" w:hAnsi="Calibri" w:cs="Calibri"/>
          <w:sz w:val="30"/>
          <w:szCs w:val="30"/>
        </w:rPr>
        <w:t xml:space="preserve"> 8080</w:t>
      </w:r>
      <w:r w:rsidR="001754BA" w:rsidRPr="00EF4BF2">
        <w:rPr>
          <w:rFonts w:ascii="Calibri" w:hAnsi="Calibri" w:cs="Calibri"/>
          <w:sz w:val="30"/>
          <w:szCs w:val="30"/>
        </w:rPr>
        <w:t>.</w:t>
      </w:r>
    </w:p>
    <w:p w14:paraId="0C51BF6A" w14:textId="77777777" w:rsidR="00185E9F" w:rsidRDefault="00185E9F" w:rsidP="000C5F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5150BEFB" w14:textId="2F0454FB" w:rsidR="005C3A7B" w:rsidRDefault="00C6171B" w:rsidP="001754B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We have prepared a map to help you</w:t>
      </w:r>
      <w:r w:rsidR="005C3A7B">
        <w:rPr>
          <w:rFonts w:ascii="Calibri" w:hAnsi="Calibri" w:cs="Calibri"/>
          <w:sz w:val="30"/>
          <w:szCs w:val="30"/>
        </w:rPr>
        <w:t xml:space="preserve"> visualize and navigate the ba</w:t>
      </w:r>
      <w:r w:rsidR="004E174C">
        <w:rPr>
          <w:rFonts w:ascii="Calibri" w:hAnsi="Calibri" w:cs="Calibri"/>
          <w:sz w:val="30"/>
          <w:szCs w:val="30"/>
        </w:rPr>
        <w:t>sic faculty functions (see attached</w:t>
      </w:r>
      <w:r w:rsidR="005C3A7B">
        <w:rPr>
          <w:rFonts w:ascii="Calibri" w:hAnsi="Calibri" w:cs="Calibri"/>
          <w:sz w:val="30"/>
          <w:szCs w:val="30"/>
        </w:rPr>
        <w:t>)</w:t>
      </w:r>
      <w:r w:rsidR="00213756">
        <w:rPr>
          <w:rFonts w:ascii="Calibri" w:hAnsi="Calibri" w:cs="Calibri"/>
          <w:sz w:val="30"/>
          <w:szCs w:val="30"/>
        </w:rPr>
        <w:t>.</w:t>
      </w:r>
    </w:p>
    <w:p w14:paraId="3728F96F" w14:textId="77777777" w:rsidR="00185E9F" w:rsidRDefault="00185E9F" w:rsidP="004E17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5A36B96C" w14:textId="398EB6E7" w:rsidR="002F6EBB" w:rsidRPr="00F33D4B" w:rsidRDefault="005C3A7B" w:rsidP="002F6EB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CETL</w:t>
      </w:r>
      <w:r w:rsidR="00C6171B">
        <w:rPr>
          <w:rFonts w:ascii="Calibri" w:hAnsi="Calibri" w:cs="Calibri"/>
          <w:sz w:val="30"/>
          <w:szCs w:val="30"/>
        </w:rPr>
        <w:t>/OIT</w:t>
      </w:r>
      <w:r>
        <w:rPr>
          <w:rFonts w:ascii="Calibri" w:hAnsi="Calibri" w:cs="Calibri"/>
          <w:sz w:val="30"/>
          <w:szCs w:val="30"/>
        </w:rPr>
        <w:t xml:space="preserve"> will be providing updates throu</w:t>
      </w:r>
      <w:r w:rsidR="00836386">
        <w:rPr>
          <w:rFonts w:ascii="Calibri" w:hAnsi="Calibri" w:cs="Calibri"/>
          <w:sz w:val="30"/>
          <w:szCs w:val="30"/>
        </w:rPr>
        <w:t>ghout the semester and customizing our training based on specific deadlines for posting textbooks and grades.</w:t>
      </w:r>
    </w:p>
    <w:p w14:paraId="7AAD021B" w14:textId="77777777" w:rsidR="002F6EBB" w:rsidRPr="002F6EBB" w:rsidRDefault="002F6EBB" w:rsidP="002F6EB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Calibri"/>
          <w:sz w:val="30"/>
          <w:szCs w:val="30"/>
        </w:rPr>
      </w:pPr>
    </w:p>
    <w:p w14:paraId="77003D6D" w14:textId="330B88A5" w:rsidR="002B0A6C" w:rsidRDefault="00396ED0" w:rsidP="001754BA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This is a </w:t>
      </w:r>
      <w:r w:rsidR="009625C1">
        <w:rPr>
          <w:rFonts w:ascii="Calibri" w:hAnsi="Calibri" w:cs="Calibri"/>
          <w:sz w:val="30"/>
          <w:szCs w:val="30"/>
        </w:rPr>
        <w:t>multi-faceted</w:t>
      </w:r>
      <w:r w:rsidR="00C6171B">
        <w:rPr>
          <w:rFonts w:ascii="Calibri" w:hAnsi="Calibri" w:cs="Calibri"/>
          <w:sz w:val="30"/>
          <w:szCs w:val="30"/>
        </w:rPr>
        <w:t>,</w:t>
      </w:r>
      <w:r w:rsidR="009625C1">
        <w:rPr>
          <w:rFonts w:ascii="Calibri" w:hAnsi="Calibri" w:cs="Calibri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 xml:space="preserve">large-scale effort that will require everyone’s </w:t>
      </w:r>
      <w:r w:rsidR="009625C1">
        <w:rPr>
          <w:rFonts w:ascii="Calibri" w:hAnsi="Calibri" w:cs="Calibri"/>
          <w:sz w:val="30"/>
          <w:szCs w:val="30"/>
        </w:rPr>
        <w:t xml:space="preserve">full </w:t>
      </w:r>
      <w:r>
        <w:rPr>
          <w:rFonts w:ascii="Calibri" w:hAnsi="Calibri" w:cs="Calibri"/>
          <w:sz w:val="30"/>
          <w:szCs w:val="30"/>
        </w:rPr>
        <w:t xml:space="preserve">participation and cooperation. We look forward to working with you to ensure a successful </w:t>
      </w:r>
      <w:proofErr w:type="spellStart"/>
      <w:r>
        <w:rPr>
          <w:rFonts w:ascii="Calibri" w:hAnsi="Calibri" w:cs="Calibri"/>
          <w:sz w:val="30"/>
          <w:szCs w:val="30"/>
        </w:rPr>
        <w:t>CUNYfirst</w:t>
      </w:r>
      <w:proofErr w:type="spellEnd"/>
      <w:r>
        <w:rPr>
          <w:rFonts w:ascii="Calibri" w:hAnsi="Calibri" w:cs="Calibri"/>
          <w:sz w:val="30"/>
          <w:szCs w:val="30"/>
        </w:rPr>
        <w:t xml:space="preserve"> implementation.</w:t>
      </w:r>
    </w:p>
    <w:p w14:paraId="6D4B9FFF" w14:textId="77777777" w:rsidR="002B0A6C" w:rsidRDefault="002B0A6C" w:rsidP="001754BA">
      <w:pPr>
        <w:rPr>
          <w:rFonts w:ascii="Calibri" w:hAnsi="Calibri" w:cs="Calibri"/>
          <w:sz w:val="30"/>
          <w:szCs w:val="30"/>
        </w:rPr>
      </w:pPr>
    </w:p>
    <w:p w14:paraId="68AA352C" w14:textId="7BA8F334" w:rsidR="00A06B46" w:rsidRPr="00EB1B43" w:rsidRDefault="0084048F">
      <w:pPr>
        <w:rPr>
          <w:rFonts w:ascii="Times" w:hAnsi="Times" w:cs="Times"/>
          <w:sz w:val="28"/>
          <w:szCs w:val="28"/>
        </w:rPr>
      </w:pPr>
      <w:r w:rsidRPr="0079054A">
        <w:rPr>
          <w:rFonts w:ascii="Times" w:hAnsi="Times" w:cs="Times"/>
          <w:sz w:val="28"/>
          <w:szCs w:val="28"/>
        </w:rPr>
        <w:t>B</w:t>
      </w:r>
      <w:r w:rsidR="00A06B46">
        <w:rPr>
          <w:rFonts w:ascii="Times" w:hAnsi="Times" w:cs="Times"/>
          <w:sz w:val="28"/>
          <w:szCs w:val="28"/>
        </w:rPr>
        <w:t xml:space="preserve">ruce </w:t>
      </w:r>
      <w:proofErr w:type="spellStart"/>
      <w:r w:rsidR="00A06B46">
        <w:rPr>
          <w:rFonts w:ascii="Times" w:hAnsi="Times" w:cs="Times"/>
          <w:sz w:val="28"/>
          <w:szCs w:val="28"/>
        </w:rPr>
        <w:t>Rosenbloom</w:t>
      </w:r>
      <w:proofErr w:type="spellEnd"/>
      <w:r w:rsidR="00A06B46">
        <w:rPr>
          <w:rFonts w:ascii="Times" w:hAnsi="Times" w:cs="Times"/>
          <w:sz w:val="28"/>
          <w:szCs w:val="28"/>
        </w:rPr>
        <w:t> , CETL Director</w:t>
      </w:r>
      <w:bookmarkStart w:id="0" w:name="_GoBack"/>
      <w:bookmarkEnd w:id="0"/>
    </w:p>
    <w:sectPr w:rsidR="00A06B46" w:rsidRPr="00EB1B43" w:rsidSect="000700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CFE7A0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E4A45BC"/>
    <w:multiLevelType w:val="multilevel"/>
    <w:tmpl w:val="EBF0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273F6F"/>
    <w:multiLevelType w:val="hybridMultilevel"/>
    <w:tmpl w:val="9DAA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D2019"/>
    <w:multiLevelType w:val="hybridMultilevel"/>
    <w:tmpl w:val="3428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8F"/>
    <w:rsid w:val="00070022"/>
    <w:rsid w:val="000A3729"/>
    <w:rsid w:val="000C5FD6"/>
    <w:rsid w:val="001702DA"/>
    <w:rsid w:val="001754BA"/>
    <w:rsid w:val="00176232"/>
    <w:rsid w:val="00184523"/>
    <w:rsid w:val="00184D35"/>
    <w:rsid w:val="00185E9F"/>
    <w:rsid w:val="001954C0"/>
    <w:rsid w:val="001D14B9"/>
    <w:rsid w:val="00213756"/>
    <w:rsid w:val="002B0A6C"/>
    <w:rsid w:val="002F6EBB"/>
    <w:rsid w:val="0030757B"/>
    <w:rsid w:val="00332A45"/>
    <w:rsid w:val="0035066C"/>
    <w:rsid w:val="0036345A"/>
    <w:rsid w:val="003718C1"/>
    <w:rsid w:val="00386494"/>
    <w:rsid w:val="00395BE4"/>
    <w:rsid w:val="00396ED0"/>
    <w:rsid w:val="003A61A7"/>
    <w:rsid w:val="003D4806"/>
    <w:rsid w:val="004C46C7"/>
    <w:rsid w:val="004E174C"/>
    <w:rsid w:val="0051127A"/>
    <w:rsid w:val="00550965"/>
    <w:rsid w:val="005B6905"/>
    <w:rsid w:val="005C3A7B"/>
    <w:rsid w:val="005E426A"/>
    <w:rsid w:val="005E50A9"/>
    <w:rsid w:val="0065736C"/>
    <w:rsid w:val="006D1C54"/>
    <w:rsid w:val="0071762A"/>
    <w:rsid w:val="00756740"/>
    <w:rsid w:val="00783AA3"/>
    <w:rsid w:val="0079054A"/>
    <w:rsid w:val="007A24CD"/>
    <w:rsid w:val="008335CA"/>
    <w:rsid w:val="008357B3"/>
    <w:rsid w:val="00836386"/>
    <w:rsid w:val="0084048F"/>
    <w:rsid w:val="008504B1"/>
    <w:rsid w:val="00881F2E"/>
    <w:rsid w:val="008E607E"/>
    <w:rsid w:val="009625C1"/>
    <w:rsid w:val="0099566B"/>
    <w:rsid w:val="009C0456"/>
    <w:rsid w:val="009E4F8B"/>
    <w:rsid w:val="00A06B46"/>
    <w:rsid w:val="00A65FED"/>
    <w:rsid w:val="00AB4940"/>
    <w:rsid w:val="00AD4058"/>
    <w:rsid w:val="00B54F7D"/>
    <w:rsid w:val="00B6658A"/>
    <w:rsid w:val="00C21DDA"/>
    <w:rsid w:val="00C44648"/>
    <w:rsid w:val="00C52A28"/>
    <w:rsid w:val="00C6171B"/>
    <w:rsid w:val="00C8311F"/>
    <w:rsid w:val="00D012E5"/>
    <w:rsid w:val="00D02C11"/>
    <w:rsid w:val="00D16DFC"/>
    <w:rsid w:val="00D25443"/>
    <w:rsid w:val="00D6504E"/>
    <w:rsid w:val="00D829F0"/>
    <w:rsid w:val="00DF39FA"/>
    <w:rsid w:val="00E454E5"/>
    <w:rsid w:val="00E7047E"/>
    <w:rsid w:val="00EB1B43"/>
    <w:rsid w:val="00EC0FAA"/>
    <w:rsid w:val="00ED33E8"/>
    <w:rsid w:val="00EE427C"/>
    <w:rsid w:val="00EF4BF2"/>
    <w:rsid w:val="00F15313"/>
    <w:rsid w:val="00F20B62"/>
    <w:rsid w:val="00F33D4B"/>
    <w:rsid w:val="00FD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000D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8F"/>
  </w:style>
  <w:style w:type="paragraph" w:styleId="Heading1">
    <w:name w:val="heading 1"/>
    <w:basedOn w:val="Normal"/>
    <w:next w:val="Normal"/>
    <w:link w:val="Heading1Char"/>
    <w:uiPriority w:val="9"/>
    <w:qFormat/>
    <w:rsid w:val="00DF39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81F2E"/>
  </w:style>
  <w:style w:type="paragraph" w:styleId="ListParagraph">
    <w:name w:val="List Paragraph"/>
    <w:basedOn w:val="Normal"/>
    <w:uiPriority w:val="34"/>
    <w:qFormat/>
    <w:rsid w:val="00C21D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26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39F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0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0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8F"/>
  </w:style>
  <w:style w:type="paragraph" w:styleId="Heading1">
    <w:name w:val="heading 1"/>
    <w:basedOn w:val="Normal"/>
    <w:next w:val="Normal"/>
    <w:link w:val="Heading1Char"/>
    <w:uiPriority w:val="9"/>
    <w:qFormat/>
    <w:rsid w:val="00DF39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81F2E"/>
  </w:style>
  <w:style w:type="paragraph" w:styleId="ListParagraph">
    <w:name w:val="List Paragraph"/>
    <w:basedOn w:val="Normal"/>
    <w:uiPriority w:val="34"/>
    <w:qFormat/>
    <w:rsid w:val="00C21D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26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39F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0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0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hyperlink" Target="http://cetl.ccny.cuny.edu/register/" TargetMode="External"/><Relationship Id="rId8" Type="http://schemas.openxmlformats.org/officeDocument/2006/relationships/hyperlink" Target="http://www.youtube.com/watch?v=5tUExtbXDjM" TargetMode="External"/><Relationship Id="rId9" Type="http://schemas.openxmlformats.org/officeDocument/2006/relationships/hyperlink" Target="http://support.ccny.cuny.edu/cunyfirst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267</Words>
  <Characters>1528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of New York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Friedman</dc:creator>
  <cp:keywords/>
  <dc:description/>
  <cp:lastModifiedBy>CCNY - CUNY</cp:lastModifiedBy>
  <cp:revision>9</cp:revision>
  <cp:lastPrinted>2014-03-24T17:27:00Z</cp:lastPrinted>
  <dcterms:created xsi:type="dcterms:W3CDTF">2014-03-20T21:20:00Z</dcterms:created>
  <dcterms:modified xsi:type="dcterms:W3CDTF">2014-03-24T18:09:00Z</dcterms:modified>
</cp:coreProperties>
</file>